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8A" w:rsidRDefault="0085679B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4</w:t>
      </w:r>
    </w:p>
    <w:p w:rsidR="00D9488A" w:rsidRDefault="00D9488A">
      <w:pPr>
        <w:spacing w:line="560" w:lineRule="exact"/>
        <w:jc w:val="center"/>
        <w:rPr>
          <w:rFonts w:ascii="黑体" w:eastAsia="黑体" w:hAnsi="黑体" w:cs="黑体"/>
          <w:b/>
          <w:sz w:val="36"/>
          <w:szCs w:val="36"/>
        </w:rPr>
      </w:pPr>
    </w:p>
    <w:p w:rsidR="00D9488A" w:rsidRDefault="0085679B">
      <w:pPr>
        <w:spacing w:line="56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上海市优秀律师事务所评选候选单位</w:t>
      </w:r>
    </w:p>
    <w:p w:rsidR="00D9488A" w:rsidRDefault="0085679B">
      <w:pPr>
        <w:spacing w:line="560" w:lineRule="exact"/>
        <w:jc w:val="center"/>
        <w:rPr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主要评选参数一览表</w:t>
      </w:r>
    </w:p>
    <w:tbl>
      <w:tblPr>
        <w:tblW w:w="8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442"/>
        <w:gridCol w:w="721"/>
        <w:gridCol w:w="451"/>
        <w:gridCol w:w="450"/>
        <w:gridCol w:w="901"/>
        <w:gridCol w:w="361"/>
        <w:gridCol w:w="496"/>
        <w:gridCol w:w="585"/>
        <w:gridCol w:w="181"/>
        <w:gridCol w:w="1442"/>
      </w:tblGrid>
      <w:tr w:rsidR="00D9488A">
        <w:trPr>
          <w:trHeight w:val="664"/>
        </w:trPr>
        <w:tc>
          <w:tcPr>
            <w:tcW w:w="1802" w:type="dxa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候选单位</w:t>
            </w:r>
          </w:p>
        </w:tc>
        <w:tc>
          <w:tcPr>
            <w:tcW w:w="2163" w:type="dxa"/>
            <w:gridSpan w:val="2"/>
            <w:vAlign w:val="center"/>
          </w:tcPr>
          <w:p w:rsidR="00D9488A" w:rsidRDefault="00D9488A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事务所性质</w:t>
            </w:r>
          </w:p>
        </w:tc>
        <w:tc>
          <w:tcPr>
            <w:tcW w:w="3065" w:type="dxa"/>
            <w:gridSpan w:val="5"/>
            <w:vAlign w:val="center"/>
          </w:tcPr>
          <w:p w:rsidR="00D9488A" w:rsidRDefault="0085679B">
            <w:pPr>
              <w:pStyle w:val="a3"/>
              <w:spacing w:line="440" w:lineRule="exact"/>
              <w:ind w:firstLineChars="50" w:firstLine="1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</w:t>
            </w:r>
            <w:r>
              <w:rPr>
                <w:rFonts w:eastAsia="仿宋_GB2312"/>
                <w:sz w:val="30"/>
                <w:szCs w:val="30"/>
              </w:rPr>
              <w:t>个人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</w:t>
            </w:r>
            <w:r>
              <w:rPr>
                <w:rFonts w:eastAsia="仿宋_GB2312"/>
                <w:sz w:val="30"/>
                <w:szCs w:val="30"/>
              </w:rPr>
              <w:t>合伙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  <w:tr w:rsidR="00D9488A">
        <w:trPr>
          <w:trHeight w:val="138"/>
        </w:trPr>
        <w:tc>
          <w:tcPr>
            <w:tcW w:w="1802" w:type="dxa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事务所规模</w:t>
            </w:r>
          </w:p>
        </w:tc>
        <w:tc>
          <w:tcPr>
            <w:tcW w:w="7030" w:type="dxa"/>
            <w:gridSpan w:val="10"/>
            <w:vAlign w:val="center"/>
          </w:tcPr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20</w:t>
            </w:r>
            <w:r>
              <w:rPr>
                <w:rFonts w:eastAsia="仿宋_GB2312"/>
                <w:sz w:val="30"/>
                <w:szCs w:val="30"/>
              </w:rPr>
              <w:t>人以下（包括</w:t>
            </w:r>
            <w:r>
              <w:rPr>
                <w:rFonts w:eastAsia="仿宋_GB2312"/>
                <w:sz w:val="30"/>
                <w:szCs w:val="30"/>
              </w:rPr>
              <w:t>20</w:t>
            </w:r>
            <w:r>
              <w:rPr>
                <w:rFonts w:eastAsia="仿宋_GB2312"/>
                <w:sz w:val="30"/>
                <w:szCs w:val="30"/>
              </w:rPr>
              <w:t>人）</w:t>
            </w:r>
          </w:p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21-50</w:t>
            </w:r>
            <w:r>
              <w:rPr>
                <w:rFonts w:eastAsia="仿宋_GB2312"/>
                <w:sz w:val="30"/>
                <w:szCs w:val="30"/>
              </w:rPr>
              <w:t>人（包括</w:t>
            </w:r>
            <w:r>
              <w:rPr>
                <w:rFonts w:eastAsia="仿宋_GB2312"/>
                <w:sz w:val="30"/>
                <w:szCs w:val="30"/>
              </w:rPr>
              <w:t>50</w:t>
            </w:r>
            <w:r>
              <w:rPr>
                <w:rFonts w:eastAsia="仿宋_GB2312"/>
                <w:sz w:val="30"/>
                <w:szCs w:val="30"/>
              </w:rPr>
              <w:t>人）</w:t>
            </w:r>
          </w:p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51</w:t>
            </w:r>
            <w:r>
              <w:rPr>
                <w:rFonts w:eastAsia="仿宋_GB2312"/>
                <w:sz w:val="30"/>
                <w:szCs w:val="30"/>
              </w:rPr>
              <w:t>人以上</w:t>
            </w:r>
          </w:p>
        </w:tc>
      </w:tr>
      <w:tr w:rsidR="00D9488A">
        <w:trPr>
          <w:trHeight w:val="138"/>
        </w:trPr>
        <w:tc>
          <w:tcPr>
            <w:tcW w:w="1802" w:type="dxa"/>
            <w:vMerge w:val="restart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主要业务团队（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例举</w:t>
            </w:r>
            <w:proofErr w:type="gramEnd"/>
            <w:r>
              <w:rPr>
                <w:rFonts w:eastAsia="仿宋_GB2312"/>
                <w:sz w:val="30"/>
                <w:szCs w:val="30"/>
              </w:rPr>
              <w:t>）</w:t>
            </w:r>
          </w:p>
        </w:tc>
        <w:tc>
          <w:tcPr>
            <w:tcW w:w="2163" w:type="dxa"/>
            <w:gridSpan w:val="2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团队核心律师</w:t>
            </w:r>
          </w:p>
        </w:tc>
        <w:tc>
          <w:tcPr>
            <w:tcW w:w="1802" w:type="dxa"/>
            <w:gridSpan w:val="3"/>
            <w:vAlign w:val="center"/>
          </w:tcPr>
          <w:p w:rsidR="00D9488A" w:rsidRDefault="00D9488A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专业方向</w:t>
            </w:r>
          </w:p>
        </w:tc>
        <w:tc>
          <w:tcPr>
            <w:tcW w:w="1623" w:type="dxa"/>
            <w:gridSpan w:val="2"/>
            <w:vAlign w:val="center"/>
          </w:tcPr>
          <w:p w:rsidR="00D9488A" w:rsidRDefault="00D9488A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135"/>
        </w:trPr>
        <w:tc>
          <w:tcPr>
            <w:tcW w:w="1802" w:type="dxa"/>
            <w:vMerge/>
            <w:vAlign w:val="center"/>
          </w:tcPr>
          <w:p w:rsidR="00D9488A" w:rsidRDefault="00D9488A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团队核心律师</w:t>
            </w:r>
          </w:p>
        </w:tc>
        <w:tc>
          <w:tcPr>
            <w:tcW w:w="1802" w:type="dxa"/>
            <w:gridSpan w:val="3"/>
            <w:vAlign w:val="center"/>
          </w:tcPr>
          <w:p w:rsidR="00D9488A" w:rsidRDefault="00D9488A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专业方向</w:t>
            </w:r>
          </w:p>
        </w:tc>
        <w:tc>
          <w:tcPr>
            <w:tcW w:w="1623" w:type="dxa"/>
            <w:gridSpan w:val="2"/>
            <w:vAlign w:val="center"/>
          </w:tcPr>
          <w:p w:rsidR="00D9488A" w:rsidRDefault="00D9488A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135"/>
        </w:trPr>
        <w:tc>
          <w:tcPr>
            <w:tcW w:w="1802" w:type="dxa"/>
            <w:vMerge/>
            <w:vAlign w:val="center"/>
          </w:tcPr>
          <w:p w:rsidR="00D9488A" w:rsidRDefault="00D9488A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团队核心律师</w:t>
            </w:r>
          </w:p>
        </w:tc>
        <w:tc>
          <w:tcPr>
            <w:tcW w:w="1802" w:type="dxa"/>
            <w:gridSpan w:val="3"/>
            <w:vAlign w:val="center"/>
          </w:tcPr>
          <w:p w:rsidR="00D9488A" w:rsidRDefault="00D9488A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专业方向</w:t>
            </w:r>
          </w:p>
        </w:tc>
        <w:tc>
          <w:tcPr>
            <w:tcW w:w="1623" w:type="dxa"/>
            <w:gridSpan w:val="2"/>
            <w:vAlign w:val="center"/>
          </w:tcPr>
          <w:p w:rsidR="00D9488A" w:rsidRDefault="00D9488A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135"/>
        </w:trPr>
        <w:tc>
          <w:tcPr>
            <w:tcW w:w="1802" w:type="dxa"/>
            <w:vMerge/>
            <w:vAlign w:val="center"/>
          </w:tcPr>
          <w:p w:rsidR="00D9488A" w:rsidRDefault="00D9488A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团队核心律师</w:t>
            </w:r>
          </w:p>
        </w:tc>
        <w:tc>
          <w:tcPr>
            <w:tcW w:w="1802" w:type="dxa"/>
            <w:gridSpan w:val="3"/>
            <w:vAlign w:val="center"/>
          </w:tcPr>
          <w:p w:rsidR="00D9488A" w:rsidRDefault="00D9488A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专业方向</w:t>
            </w:r>
          </w:p>
        </w:tc>
        <w:tc>
          <w:tcPr>
            <w:tcW w:w="1623" w:type="dxa"/>
            <w:gridSpan w:val="2"/>
            <w:vAlign w:val="center"/>
          </w:tcPr>
          <w:p w:rsidR="00D9488A" w:rsidRDefault="00D9488A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810"/>
        </w:trPr>
        <w:tc>
          <w:tcPr>
            <w:tcW w:w="1802" w:type="dxa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管理模式</w:t>
            </w:r>
          </w:p>
        </w:tc>
        <w:tc>
          <w:tcPr>
            <w:tcW w:w="7030" w:type="dxa"/>
            <w:gridSpan w:val="10"/>
            <w:vAlign w:val="center"/>
          </w:tcPr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公司制为主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</w:t>
            </w:r>
            <w:r>
              <w:rPr>
                <w:rFonts w:eastAsia="仿宋_GB2312"/>
                <w:sz w:val="30"/>
                <w:szCs w:val="30"/>
              </w:rPr>
              <w:t>提成制为主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</w:t>
            </w:r>
            <w:r>
              <w:rPr>
                <w:rFonts w:eastAsia="仿宋_GB2312"/>
                <w:sz w:val="30"/>
                <w:szCs w:val="30"/>
              </w:rPr>
              <w:t>综合性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</w:t>
            </w:r>
            <w:r>
              <w:rPr>
                <w:rFonts w:eastAsia="仿宋_GB2312"/>
                <w:sz w:val="30"/>
                <w:szCs w:val="30"/>
              </w:rPr>
              <w:t>其他</w:t>
            </w:r>
          </w:p>
        </w:tc>
      </w:tr>
      <w:tr w:rsidR="00D9488A">
        <w:trPr>
          <w:trHeight w:val="1315"/>
        </w:trPr>
        <w:tc>
          <w:tcPr>
            <w:tcW w:w="1802" w:type="dxa"/>
            <w:vAlign w:val="center"/>
          </w:tcPr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近五年党员数（党建）</w:t>
            </w:r>
          </w:p>
        </w:tc>
        <w:tc>
          <w:tcPr>
            <w:tcW w:w="2614" w:type="dxa"/>
            <w:gridSpan w:val="3"/>
            <w:vAlign w:val="center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08" w:type="dxa"/>
            <w:gridSpan w:val="4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近五年</w:t>
            </w:r>
            <w:r>
              <w:rPr>
                <w:rFonts w:eastAsia="仿宋_GB2312" w:hint="eastAsia"/>
                <w:sz w:val="30"/>
                <w:szCs w:val="30"/>
              </w:rPr>
              <w:t>新进</w:t>
            </w:r>
          </w:p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党员数</w:t>
            </w:r>
          </w:p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（党建）</w:t>
            </w:r>
          </w:p>
        </w:tc>
        <w:tc>
          <w:tcPr>
            <w:tcW w:w="2208" w:type="dxa"/>
            <w:gridSpan w:val="3"/>
            <w:vAlign w:val="center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1315"/>
        </w:trPr>
        <w:tc>
          <w:tcPr>
            <w:tcW w:w="1802" w:type="dxa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近五年律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所人数</w:t>
            </w:r>
            <w:proofErr w:type="gramEnd"/>
          </w:p>
        </w:tc>
        <w:tc>
          <w:tcPr>
            <w:tcW w:w="7030" w:type="dxa"/>
            <w:gridSpan w:val="10"/>
            <w:vAlign w:val="center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1325"/>
        </w:trPr>
        <w:tc>
          <w:tcPr>
            <w:tcW w:w="1802" w:type="dxa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近五年受理案件数量（分诉讼和非诉讼）</w:t>
            </w:r>
          </w:p>
        </w:tc>
        <w:tc>
          <w:tcPr>
            <w:tcW w:w="7030" w:type="dxa"/>
            <w:gridSpan w:val="10"/>
            <w:vAlign w:val="center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810"/>
        </w:trPr>
        <w:tc>
          <w:tcPr>
            <w:tcW w:w="1802" w:type="dxa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近五年业务创收</w:t>
            </w:r>
          </w:p>
        </w:tc>
        <w:tc>
          <w:tcPr>
            <w:tcW w:w="7030" w:type="dxa"/>
            <w:gridSpan w:val="10"/>
            <w:vAlign w:val="center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810"/>
        </w:trPr>
        <w:tc>
          <w:tcPr>
            <w:tcW w:w="1802" w:type="dxa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案件名称</w:t>
            </w:r>
          </w:p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（或法律服</w:t>
            </w:r>
            <w:r>
              <w:rPr>
                <w:rFonts w:eastAsia="仿宋_GB2312"/>
                <w:sz w:val="30"/>
                <w:szCs w:val="30"/>
              </w:rPr>
              <w:lastRenderedPageBreak/>
              <w:t>务项目名称）</w:t>
            </w:r>
          </w:p>
        </w:tc>
        <w:tc>
          <w:tcPr>
            <w:tcW w:w="1442" w:type="dxa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lastRenderedPageBreak/>
              <w:t>案件</w:t>
            </w:r>
          </w:p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（项目）</w:t>
            </w:r>
          </w:p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lastRenderedPageBreak/>
              <w:t>类型</w:t>
            </w:r>
          </w:p>
        </w:tc>
        <w:tc>
          <w:tcPr>
            <w:tcW w:w="1622" w:type="dxa"/>
            <w:gridSpan w:val="3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lastRenderedPageBreak/>
              <w:t>主办律师</w:t>
            </w:r>
          </w:p>
        </w:tc>
        <w:tc>
          <w:tcPr>
            <w:tcW w:w="1262" w:type="dxa"/>
            <w:gridSpan w:val="2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案件</w:t>
            </w:r>
          </w:p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或项目</w:t>
            </w:r>
            <w:r>
              <w:rPr>
                <w:rFonts w:eastAsia="仿宋_GB2312"/>
                <w:sz w:val="30"/>
                <w:szCs w:val="30"/>
              </w:rPr>
              <w:lastRenderedPageBreak/>
              <w:t>结果</w:t>
            </w:r>
          </w:p>
        </w:tc>
        <w:tc>
          <w:tcPr>
            <w:tcW w:w="1262" w:type="dxa"/>
            <w:gridSpan w:val="3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lastRenderedPageBreak/>
              <w:t>客户</w:t>
            </w:r>
          </w:p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联系人</w:t>
            </w:r>
          </w:p>
        </w:tc>
        <w:tc>
          <w:tcPr>
            <w:tcW w:w="1442" w:type="dxa"/>
            <w:vAlign w:val="center"/>
          </w:tcPr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客户联</w:t>
            </w:r>
          </w:p>
          <w:p w:rsidR="00D9488A" w:rsidRDefault="0085679B">
            <w:pPr>
              <w:pStyle w:val="a3"/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系电话</w:t>
            </w:r>
          </w:p>
        </w:tc>
      </w:tr>
      <w:tr w:rsidR="00D9488A">
        <w:trPr>
          <w:trHeight w:val="912"/>
        </w:trPr>
        <w:tc>
          <w:tcPr>
            <w:tcW w:w="1802" w:type="dxa"/>
          </w:tcPr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lastRenderedPageBreak/>
              <w:t xml:space="preserve">1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2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846"/>
        </w:trPr>
        <w:tc>
          <w:tcPr>
            <w:tcW w:w="1802" w:type="dxa"/>
          </w:tcPr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2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2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870"/>
        </w:trPr>
        <w:tc>
          <w:tcPr>
            <w:tcW w:w="1802" w:type="dxa"/>
          </w:tcPr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3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2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842"/>
        </w:trPr>
        <w:tc>
          <w:tcPr>
            <w:tcW w:w="1802" w:type="dxa"/>
          </w:tcPr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4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2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841"/>
        </w:trPr>
        <w:tc>
          <w:tcPr>
            <w:tcW w:w="1802" w:type="dxa"/>
          </w:tcPr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5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2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841"/>
        </w:trPr>
        <w:tc>
          <w:tcPr>
            <w:tcW w:w="1802" w:type="dxa"/>
          </w:tcPr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6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2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841"/>
        </w:trPr>
        <w:tc>
          <w:tcPr>
            <w:tcW w:w="1802" w:type="dxa"/>
          </w:tcPr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7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2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841"/>
        </w:trPr>
        <w:tc>
          <w:tcPr>
            <w:tcW w:w="1802" w:type="dxa"/>
          </w:tcPr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8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2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841"/>
        </w:trPr>
        <w:tc>
          <w:tcPr>
            <w:tcW w:w="1802" w:type="dxa"/>
          </w:tcPr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9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2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841"/>
        </w:trPr>
        <w:tc>
          <w:tcPr>
            <w:tcW w:w="1802" w:type="dxa"/>
          </w:tcPr>
          <w:p w:rsidR="00D9488A" w:rsidRDefault="0085679B">
            <w:pPr>
              <w:pStyle w:val="a3"/>
              <w:numPr>
                <w:ilvl w:val="0"/>
                <w:numId w:val="1"/>
              </w:num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</w:t>
            </w:r>
          </w:p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公益：</w:t>
            </w: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2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gridSpan w:val="3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2" w:type="dxa"/>
          </w:tcPr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9488A">
        <w:trPr>
          <w:trHeight w:val="2551"/>
        </w:trPr>
        <w:tc>
          <w:tcPr>
            <w:tcW w:w="8832" w:type="dxa"/>
            <w:gridSpan w:val="11"/>
          </w:tcPr>
          <w:p w:rsidR="00D9488A" w:rsidRDefault="0085679B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市律师协会抽查核实结论</w:t>
            </w:r>
          </w:p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  <w:p w:rsidR="00D9488A" w:rsidRDefault="00D9488A">
            <w:pPr>
              <w:pStyle w:val="a3"/>
              <w:spacing w:line="440" w:lineRule="exact"/>
              <w:rPr>
                <w:rFonts w:eastAsia="仿宋_GB2312"/>
                <w:sz w:val="30"/>
                <w:szCs w:val="30"/>
              </w:rPr>
            </w:pPr>
          </w:p>
          <w:p w:rsidR="00D9488A" w:rsidRDefault="0085679B">
            <w:pPr>
              <w:pStyle w:val="a3"/>
              <w:spacing w:line="44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市律师协会评选办公室</w:t>
            </w:r>
          </w:p>
          <w:p w:rsidR="00D9488A" w:rsidRDefault="0085679B">
            <w:pPr>
              <w:pStyle w:val="a3"/>
              <w:spacing w:line="44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二</w:t>
            </w:r>
            <w:r>
              <w:rPr>
                <w:sz w:val="30"/>
                <w:szCs w:val="30"/>
              </w:rPr>
              <w:t>〇一</w:t>
            </w:r>
            <w:r>
              <w:rPr>
                <w:rFonts w:hint="eastAsia"/>
                <w:sz w:val="30"/>
                <w:szCs w:val="30"/>
              </w:rPr>
              <w:t>九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D9488A" w:rsidRDefault="0085679B">
      <w:pPr>
        <w:pStyle w:val="a3"/>
        <w:spacing w:line="44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注：</w:t>
      </w:r>
    </w:p>
    <w:p w:rsidR="008E0F4A" w:rsidRDefault="0085679B">
      <w:pPr>
        <w:pStyle w:val="a3"/>
        <w:spacing w:line="440" w:lineRule="exact"/>
        <w:rPr>
          <w:rFonts w:eastAsia="仿宋_GB2312" w:hint="eastAsia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、候选单位申报的案件（项目）必须为近四年（</w:t>
      </w:r>
      <w:r>
        <w:rPr>
          <w:rFonts w:eastAsia="仿宋_GB2312"/>
          <w:sz w:val="30"/>
          <w:szCs w:val="30"/>
        </w:rPr>
        <w:t>2015-2018</w:t>
      </w:r>
      <w:r>
        <w:rPr>
          <w:rFonts w:eastAsia="仿宋_GB2312"/>
          <w:sz w:val="30"/>
          <w:szCs w:val="30"/>
        </w:rPr>
        <w:t>年）</w:t>
      </w:r>
      <w:r w:rsidR="008E0F4A" w:rsidRPr="008E0F4A">
        <w:rPr>
          <w:rFonts w:eastAsia="仿宋_GB2312" w:hint="eastAsia"/>
          <w:sz w:val="30"/>
          <w:szCs w:val="30"/>
        </w:rPr>
        <w:t>（请提供相关案卷材料复印件）</w:t>
      </w:r>
      <w:r>
        <w:rPr>
          <w:rFonts w:eastAsia="仿宋_GB2312"/>
          <w:sz w:val="30"/>
          <w:szCs w:val="30"/>
        </w:rPr>
        <w:t>；</w:t>
      </w:r>
    </w:p>
    <w:p w:rsidR="00D9488A" w:rsidRDefault="0085679B">
      <w:pPr>
        <w:pStyle w:val="a3"/>
        <w:spacing w:line="44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lastRenderedPageBreak/>
        <w:t>2</w:t>
      </w:r>
      <w:r>
        <w:rPr>
          <w:rFonts w:eastAsia="仿宋_GB2312"/>
          <w:sz w:val="30"/>
          <w:szCs w:val="30"/>
        </w:rPr>
        <w:t>、候选单位申报的案件（项目）至少有一案例为法律援助案件或者是公益性法律服务项目（案件）</w:t>
      </w:r>
      <w:r w:rsidR="008E0F4A" w:rsidRPr="008E0F4A">
        <w:rPr>
          <w:rFonts w:eastAsia="仿宋_GB2312" w:hint="eastAsia"/>
          <w:sz w:val="30"/>
          <w:szCs w:val="30"/>
        </w:rPr>
        <w:t>（请提供相关案卷材料复印件）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/>
          <w:sz w:val="30"/>
          <w:szCs w:val="30"/>
        </w:rPr>
        <w:t xml:space="preserve"> </w:t>
      </w:r>
      <w:bookmarkStart w:id="0" w:name="_GoBack"/>
      <w:bookmarkEnd w:id="0"/>
    </w:p>
    <w:p w:rsidR="00D9488A" w:rsidRDefault="0085679B">
      <w:pPr>
        <w:pStyle w:val="a3"/>
        <w:spacing w:line="440" w:lineRule="exact"/>
      </w:pP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、市律师协会抽查核实结论栏由评选办公室在评选审查阶段填写。</w:t>
      </w:r>
    </w:p>
    <w:p w:rsidR="00D9488A" w:rsidRDefault="00D9488A"/>
    <w:p w:rsidR="00D9488A" w:rsidRDefault="00D9488A"/>
    <w:p w:rsidR="00D9488A" w:rsidRDefault="00D9488A"/>
    <w:p w:rsidR="00D9488A" w:rsidRDefault="00D9488A"/>
    <w:p w:rsidR="00D9488A" w:rsidRDefault="00D9488A"/>
    <w:p w:rsidR="00D9488A" w:rsidRDefault="00D9488A"/>
    <w:p w:rsidR="00D9488A" w:rsidRDefault="00D9488A"/>
    <w:p w:rsidR="00D9488A" w:rsidRDefault="00D9488A"/>
    <w:p w:rsidR="00D9488A" w:rsidRDefault="00D9488A"/>
    <w:p w:rsidR="00D9488A" w:rsidRDefault="00D9488A"/>
    <w:p w:rsidR="00D9488A" w:rsidRDefault="00D9488A"/>
    <w:p w:rsidR="00D9488A" w:rsidRDefault="00D9488A"/>
    <w:p w:rsidR="00D9488A" w:rsidRDefault="00D9488A"/>
    <w:p w:rsidR="00D9488A" w:rsidRDefault="00D9488A"/>
    <w:p w:rsidR="00D9488A" w:rsidRDefault="00D9488A"/>
    <w:p w:rsidR="00D9488A" w:rsidRDefault="00D9488A"/>
    <w:p w:rsidR="00D9488A" w:rsidRDefault="00D9488A"/>
    <w:sectPr w:rsidR="00D94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9B" w:rsidRDefault="0085679B" w:rsidP="008E0F4A">
      <w:r>
        <w:separator/>
      </w:r>
    </w:p>
  </w:endnote>
  <w:endnote w:type="continuationSeparator" w:id="0">
    <w:p w:rsidR="0085679B" w:rsidRDefault="0085679B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9B" w:rsidRDefault="0085679B" w:rsidP="008E0F4A">
      <w:r>
        <w:separator/>
      </w:r>
    </w:p>
  </w:footnote>
  <w:footnote w:type="continuationSeparator" w:id="0">
    <w:p w:rsidR="0085679B" w:rsidRDefault="0085679B" w:rsidP="008E0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379D"/>
    <w:multiLevelType w:val="multilevel"/>
    <w:tmpl w:val="4243379D"/>
    <w:lvl w:ilvl="0">
      <w:start w:val="10"/>
      <w:numFmt w:val="decimal"/>
      <w:lvlText w:val="%1"/>
      <w:lvlJc w:val="left"/>
      <w:pPr>
        <w:tabs>
          <w:tab w:val="left" w:pos="1200"/>
        </w:tabs>
        <w:ind w:left="1200" w:hanging="12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1962"/>
    <w:rsid w:val="0085679B"/>
    <w:rsid w:val="008E0F4A"/>
    <w:rsid w:val="00D9488A"/>
    <w:rsid w:val="054915AC"/>
    <w:rsid w:val="154852BF"/>
    <w:rsid w:val="25716A2A"/>
    <w:rsid w:val="2FAD5BE1"/>
    <w:rsid w:val="4FA51962"/>
    <w:rsid w:val="53D2627E"/>
    <w:rsid w:val="56C036BF"/>
    <w:rsid w:val="61E64031"/>
    <w:rsid w:val="64D15341"/>
    <w:rsid w:val="6DEC6125"/>
    <w:rsid w:val="6EB3245A"/>
    <w:rsid w:val="73D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</w:pPr>
    <w:rPr>
      <w:kern w:val="0"/>
      <w:sz w:val="28"/>
    </w:rPr>
  </w:style>
  <w:style w:type="paragraph" w:customStyle="1" w:styleId="a4">
    <w:name w:val="常用标题"/>
    <w:basedOn w:val="a"/>
    <w:qFormat/>
    <w:pPr>
      <w:jc w:val="center"/>
    </w:pPr>
    <w:rPr>
      <w:rFonts w:asciiTheme="minorHAnsi" w:eastAsiaTheme="majorEastAsia" w:hAnsiTheme="minorHAnsi"/>
      <w:b/>
      <w:sz w:val="44"/>
    </w:rPr>
  </w:style>
  <w:style w:type="paragraph" w:customStyle="1" w:styleId="a5">
    <w:name w:val="常用段落"/>
    <w:basedOn w:val="a4"/>
    <w:qFormat/>
    <w:pPr>
      <w:ind w:firstLineChars="200" w:firstLine="880"/>
      <w:jc w:val="left"/>
    </w:pPr>
    <w:rPr>
      <w:rFonts w:eastAsia="宋体"/>
      <w:b w:val="0"/>
      <w:sz w:val="28"/>
    </w:rPr>
  </w:style>
  <w:style w:type="paragraph" w:customStyle="1" w:styleId="11">
    <w:name w:val="11号字体"/>
    <w:basedOn w:val="a"/>
    <w:qFormat/>
    <w:pPr>
      <w:spacing w:line="360" w:lineRule="auto"/>
      <w:ind w:firstLineChars="200" w:firstLine="880"/>
      <w:jc w:val="left"/>
    </w:pPr>
    <w:rPr>
      <w:rFonts w:asciiTheme="minorHAnsi" w:hAnsiTheme="minorHAnsi"/>
      <w:sz w:val="22"/>
    </w:rPr>
  </w:style>
  <w:style w:type="paragraph" w:customStyle="1" w:styleId="-">
    <w:name w:val="标题-宋体"/>
    <w:next w:val="a"/>
    <w:qFormat/>
    <w:pPr>
      <w:jc w:val="center"/>
    </w:pPr>
    <w:rPr>
      <w:rFonts w:cstheme="minorBidi"/>
      <w:b/>
      <w:sz w:val="44"/>
    </w:rPr>
  </w:style>
  <w:style w:type="paragraph" w:customStyle="1" w:styleId="-0">
    <w:name w:val="正文-四号"/>
    <w:basedOn w:val="-"/>
    <w:qFormat/>
    <w:pPr>
      <w:ind w:firstLineChars="200" w:firstLine="883"/>
      <w:jc w:val="left"/>
    </w:pPr>
    <w:rPr>
      <w:b w:val="0"/>
      <w:sz w:val="28"/>
    </w:rPr>
  </w:style>
  <w:style w:type="paragraph" w:customStyle="1" w:styleId="-11">
    <w:name w:val="正文-11号"/>
    <w:basedOn w:val="a"/>
    <w:qFormat/>
    <w:pPr>
      <w:spacing w:line="360" w:lineRule="auto"/>
      <w:ind w:firstLineChars="200" w:firstLine="883"/>
      <w:jc w:val="left"/>
    </w:pPr>
    <w:rPr>
      <w:rFonts w:ascii="Calibri" w:hAnsi="Calibri"/>
      <w:sz w:val="22"/>
    </w:rPr>
  </w:style>
  <w:style w:type="paragraph" w:styleId="a6">
    <w:name w:val="header"/>
    <w:basedOn w:val="a"/>
    <w:link w:val="Char"/>
    <w:rsid w:val="008E0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E0F4A"/>
    <w:rPr>
      <w:kern w:val="2"/>
      <w:sz w:val="18"/>
      <w:szCs w:val="18"/>
    </w:rPr>
  </w:style>
  <w:style w:type="paragraph" w:styleId="a7">
    <w:name w:val="footer"/>
    <w:basedOn w:val="a"/>
    <w:link w:val="Char0"/>
    <w:rsid w:val="008E0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E0F4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</w:pPr>
    <w:rPr>
      <w:kern w:val="0"/>
      <w:sz w:val="28"/>
    </w:rPr>
  </w:style>
  <w:style w:type="paragraph" w:customStyle="1" w:styleId="a4">
    <w:name w:val="常用标题"/>
    <w:basedOn w:val="a"/>
    <w:qFormat/>
    <w:pPr>
      <w:jc w:val="center"/>
    </w:pPr>
    <w:rPr>
      <w:rFonts w:asciiTheme="minorHAnsi" w:eastAsiaTheme="majorEastAsia" w:hAnsiTheme="minorHAnsi"/>
      <w:b/>
      <w:sz w:val="44"/>
    </w:rPr>
  </w:style>
  <w:style w:type="paragraph" w:customStyle="1" w:styleId="a5">
    <w:name w:val="常用段落"/>
    <w:basedOn w:val="a4"/>
    <w:qFormat/>
    <w:pPr>
      <w:ind w:firstLineChars="200" w:firstLine="880"/>
      <w:jc w:val="left"/>
    </w:pPr>
    <w:rPr>
      <w:rFonts w:eastAsia="宋体"/>
      <w:b w:val="0"/>
      <w:sz w:val="28"/>
    </w:rPr>
  </w:style>
  <w:style w:type="paragraph" w:customStyle="1" w:styleId="11">
    <w:name w:val="11号字体"/>
    <w:basedOn w:val="a"/>
    <w:qFormat/>
    <w:pPr>
      <w:spacing w:line="360" w:lineRule="auto"/>
      <w:ind w:firstLineChars="200" w:firstLine="880"/>
      <w:jc w:val="left"/>
    </w:pPr>
    <w:rPr>
      <w:rFonts w:asciiTheme="minorHAnsi" w:hAnsiTheme="minorHAnsi"/>
      <w:sz w:val="22"/>
    </w:rPr>
  </w:style>
  <w:style w:type="paragraph" w:customStyle="1" w:styleId="-">
    <w:name w:val="标题-宋体"/>
    <w:next w:val="a"/>
    <w:qFormat/>
    <w:pPr>
      <w:jc w:val="center"/>
    </w:pPr>
    <w:rPr>
      <w:rFonts w:cstheme="minorBidi"/>
      <w:b/>
      <w:sz w:val="44"/>
    </w:rPr>
  </w:style>
  <w:style w:type="paragraph" w:customStyle="1" w:styleId="-0">
    <w:name w:val="正文-四号"/>
    <w:basedOn w:val="-"/>
    <w:qFormat/>
    <w:pPr>
      <w:ind w:firstLineChars="200" w:firstLine="883"/>
      <w:jc w:val="left"/>
    </w:pPr>
    <w:rPr>
      <w:b w:val="0"/>
      <w:sz w:val="28"/>
    </w:rPr>
  </w:style>
  <w:style w:type="paragraph" w:customStyle="1" w:styleId="-11">
    <w:name w:val="正文-11号"/>
    <w:basedOn w:val="a"/>
    <w:qFormat/>
    <w:pPr>
      <w:spacing w:line="360" w:lineRule="auto"/>
      <w:ind w:firstLineChars="200" w:firstLine="883"/>
      <w:jc w:val="left"/>
    </w:pPr>
    <w:rPr>
      <w:rFonts w:ascii="Calibri" w:hAnsi="Calibri"/>
      <w:sz w:val="22"/>
    </w:rPr>
  </w:style>
  <w:style w:type="paragraph" w:styleId="a6">
    <w:name w:val="header"/>
    <w:basedOn w:val="a"/>
    <w:link w:val="Char"/>
    <w:rsid w:val="008E0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E0F4A"/>
    <w:rPr>
      <w:kern w:val="2"/>
      <w:sz w:val="18"/>
      <w:szCs w:val="18"/>
    </w:rPr>
  </w:style>
  <w:style w:type="paragraph" w:styleId="a7">
    <w:name w:val="footer"/>
    <w:basedOn w:val="a"/>
    <w:link w:val="Char0"/>
    <w:rsid w:val="008E0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E0F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王希</cp:lastModifiedBy>
  <cp:revision>3</cp:revision>
  <dcterms:created xsi:type="dcterms:W3CDTF">2019-01-11T05:28:00Z</dcterms:created>
  <dcterms:modified xsi:type="dcterms:W3CDTF">2019-01-11T08:11:00Z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